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8CF" w:rsidRPr="00B73DB8" w:rsidRDefault="008568CF" w:rsidP="008568CF">
      <w:pPr>
        <w:jc w:val="center"/>
        <w:rPr>
          <w:rFonts w:ascii="宋体" w:hAnsi="宋体" w:cs="宋体"/>
          <w:b/>
          <w:bCs/>
          <w:sz w:val="30"/>
          <w:szCs w:val="30"/>
        </w:rPr>
      </w:pPr>
      <w:r w:rsidRPr="00B73DB8">
        <w:rPr>
          <w:rFonts w:ascii="宋体" w:hAnsi="宋体" w:cs="宋体" w:hint="eastAsia"/>
          <w:b/>
          <w:bCs/>
          <w:sz w:val="30"/>
          <w:szCs w:val="30"/>
        </w:rPr>
        <w:t>宜宾市清源水务集团有限公司</w:t>
      </w:r>
    </w:p>
    <w:p w:rsidR="008568CF" w:rsidRPr="00B73DB8" w:rsidRDefault="008568CF" w:rsidP="008568CF">
      <w:pPr>
        <w:jc w:val="center"/>
        <w:rPr>
          <w:rFonts w:ascii="宋体" w:hAnsi="宋体" w:cs="宋体"/>
          <w:b/>
          <w:bCs/>
          <w:sz w:val="30"/>
          <w:szCs w:val="30"/>
        </w:rPr>
      </w:pPr>
      <w:r w:rsidRPr="00B73DB8">
        <w:rPr>
          <w:rFonts w:ascii="宋体" w:hAnsi="宋体" w:cs="宋体" w:hint="eastAsia"/>
          <w:b/>
          <w:bCs/>
          <w:sz w:val="30"/>
          <w:szCs w:val="30"/>
        </w:rPr>
        <w:t>【智慧水务平台框架建设项目-代理机构】询比采购公告</w:t>
      </w:r>
    </w:p>
    <w:p w:rsidR="008568CF" w:rsidRPr="00B73DB8" w:rsidRDefault="008568CF" w:rsidP="008568CF">
      <w:pPr>
        <w:rPr>
          <w:sz w:val="32"/>
          <w:szCs w:val="32"/>
        </w:rPr>
      </w:pP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w:t>
      </w:r>
      <w:r w:rsidRPr="00B73DB8">
        <w:rPr>
          <w:rFonts w:ascii="宋体" w:hAnsi="宋体" w:cs="宋体" w:hint="eastAsia"/>
          <w:sz w:val="24"/>
          <w:u w:val="single"/>
        </w:rPr>
        <w:t>宜宾市清源水务集团有限公司智慧水务平台框架建设项目-代理机构询比</w:t>
      </w:r>
      <w:r w:rsidRPr="00B73DB8">
        <w:rPr>
          <w:rFonts w:ascii="宋体" w:hAnsi="宋体" w:cs="宋体" w:hint="eastAsia"/>
          <w:sz w:val="24"/>
        </w:rPr>
        <w:t>】已具备采购条件，现公开邀请供应商参加询比采购活动。</w:t>
      </w:r>
    </w:p>
    <w:p w:rsidR="008568CF" w:rsidRPr="00B73DB8" w:rsidRDefault="008568CF" w:rsidP="008568CF">
      <w:pPr>
        <w:spacing w:line="360" w:lineRule="auto"/>
        <w:ind w:firstLineChars="200" w:firstLine="482"/>
        <w:rPr>
          <w:rFonts w:ascii="宋体" w:hAnsi="宋体" w:cs="宋体"/>
          <w:b/>
          <w:bCs/>
          <w:sz w:val="24"/>
        </w:rPr>
      </w:pPr>
      <w:r w:rsidRPr="00B73DB8">
        <w:rPr>
          <w:rFonts w:ascii="宋体" w:hAnsi="宋体" w:cs="宋体" w:hint="eastAsia"/>
          <w:b/>
          <w:bCs/>
          <w:sz w:val="24"/>
        </w:rPr>
        <w:t xml:space="preserve">1 采购项目概况 </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1.1项目名称：【宜宾市清源水务集团有限公司智慧水务平台框架建设项目-代理机构询比】</w:t>
      </w:r>
    </w:p>
    <w:p w:rsidR="008568CF" w:rsidRPr="00B73DB8" w:rsidRDefault="008568CF" w:rsidP="008568CF">
      <w:pPr>
        <w:spacing w:line="360" w:lineRule="auto"/>
        <w:ind w:firstLineChars="200" w:firstLine="454"/>
        <w:rPr>
          <w:rFonts w:ascii="宋体" w:hAnsi="宋体" w:cs="宋体"/>
          <w:sz w:val="24"/>
        </w:rPr>
      </w:pPr>
      <w:r w:rsidRPr="00B73DB8">
        <w:rPr>
          <w:rFonts w:ascii="宋体" w:hAnsi="宋体" w:cs="宋体" w:hint="eastAsia"/>
          <w:w w:val="95"/>
          <w:sz w:val="24"/>
        </w:rPr>
        <w:t>1.2</w:t>
      </w:r>
      <w:r w:rsidRPr="00B73DB8">
        <w:rPr>
          <w:rFonts w:ascii="宋体" w:hAnsi="宋体" w:cs="宋体" w:hint="eastAsia"/>
          <w:sz w:val="24"/>
        </w:rPr>
        <w:t>采购项目概况：【围绕急需解决的业务管理、管控工作的难点、痛点，结合清源现状及水务信息化发展方向，遵照智慧水务总体架构，重点规划构建水务感知网，完善智慧水务信息承载网、建设智慧水务大数据、研发智慧水务业务智能应用、筑牢智慧水务网络安全防线、完善智慧水务保障体系等建设任务。本次清源水务集团公司智慧水务信息化建设内容如下：1.智慧水务平台框架搭建，统一标准；2</w:t>
      </w:r>
      <w:r w:rsidRPr="00B73DB8">
        <w:rPr>
          <w:rFonts w:ascii="宋体" w:hAnsi="宋体" w:cs="宋体"/>
          <w:sz w:val="24"/>
        </w:rPr>
        <w:t>.</w:t>
      </w:r>
      <w:r w:rsidRPr="00B73DB8">
        <w:rPr>
          <w:rFonts w:ascii="宋体" w:hAnsi="宋体" w:cs="宋体" w:hint="eastAsia"/>
          <w:sz w:val="24"/>
        </w:rPr>
        <w:t>调度中心软件升级改造；3</w:t>
      </w:r>
      <w:r w:rsidRPr="00B73DB8">
        <w:rPr>
          <w:rFonts w:ascii="宋体" w:hAnsi="宋体" w:cs="宋体"/>
          <w:sz w:val="24"/>
        </w:rPr>
        <w:t>.</w:t>
      </w:r>
      <w:r w:rsidRPr="00B73DB8">
        <w:rPr>
          <w:rFonts w:ascii="宋体" w:hAnsi="宋体" w:cs="宋体" w:hint="eastAsia"/>
          <w:sz w:val="24"/>
        </w:rPr>
        <w:t>接入现有水厂及提升泵站数据】。</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1.3成交供应商数量：【</w:t>
      </w:r>
      <w:r w:rsidRPr="00B73DB8">
        <w:rPr>
          <w:rFonts w:ascii="宋体" w:hAnsi="宋体" w:cs="宋体"/>
          <w:sz w:val="24"/>
        </w:rPr>
        <w:t>1</w:t>
      </w:r>
      <w:r w:rsidRPr="00B73DB8">
        <w:rPr>
          <w:rFonts w:ascii="宋体" w:hAnsi="宋体" w:cs="宋体" w:hint="eastAsia"/>
          <w:sz w:val="24"/>
        </w:rPr>
        <w:t>】家。</w:t>
      </w:r>
    </w:p>
    <w:p w:rsidR="008568CF" w:rsidRPr="00B73DB8" w:rsidRDefault="008568CF" w:rsidP="008568CF">
      <w:pPr>
        <w:spacing w:line="360" w:lineRule="auto"/>
        <w:ind w:firstLineChars="200" w:firstLine="482"/>
        <w:rPr>
          <w:rFonts w:ascii="宋体" w:hAnsi="宋体" w:cs="宋体"/>
          <w:b/>
          <w:bCs/>
          <w:sz w:val="24"/>
        </w:rPr>
      </w:pPr>
      <w:r w:rsidRPr="00B73DB8">
        <w:rPr>
          <w:rFonts w:ascii="宋体" w:hAnsi="宋体" w:cs="宋体" w:hint="eastAsia"/>
          <w:b/>
          <w:bCs/>
          <w:sz w:val="24"/>
        </w:rPr>
        <w:t>2 采购内容及相关要求</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2.1采购内容：【</w:t>
      </w:r>
      <w:r w:rsidRPr="00B73DB8">
        <w:rPr>
          <w:rFonts w:ascii="宋体" w:hAnsi="宋体" w:cs="宋体" w:hint="eastAsia"/>
          <w:sz w:val="24"/>
          <w:u w:val="single"/>
        </w:rPr>
        <w:t>为宜宾市清源水务集团有限公司智慧水务平台框架建设项目询比符合要求的招标代理机构</w:t>
      </w:r>
      <w:r w:rsidRPr="00B73DB8">
        <w:rPr>
          <w:rFonts w:ascii="宋体" w:hAnsi="宋体" w:cs="宋体" w:hint="eastAsia"/>
          <w:sz w:val="24"/>
        </w:rPr>
        <w:t>】。</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2.2服务期限：【自委托合同签订之日起至招标工作结束（发布中选通知书）】。</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2.3服务要求：【成交供应商</w:t>
      </w:r>
      <w:r w:rsidRPr="00B73DB8">
        <w:rPr>
          <w:rFonts w:cs="Arial"/>
          <w:sz w:val="22"/>
        </w:rPr>
        <w:t>应当遵循公开透明原则、公平竞争原则、公正原则和诚实信用原则</w:t>
      </w:r>
      <w:r w:rsidRPr="00B73DB8">
        <w:rPr>
          <w:rFonts w:cs="Arial" w:hint="eastAsia"/>
          <w:sz w:val="22"/>
        </w:rPr>
        <w:t>完成本项目招标代理工作</w:t>
      </w:r>
      <w:r w:rsidRPr="00B73DB8">
        <w:rPr>
          <w:rFonts w:ascii="宋体" w:hAnsi="宋体" w:cs="宋体" w:hint="eastAsia"/>
          <w:sz w:val="24"/>
        </w:rPr>
        <w:t>】。</w:t>
      </w:r>
    </w:p>
    <w:p w:rsidR="008568CF" w:rsidRPr="00B73DB8" w:rsidRDefault="008568CF" w:rsidP="008568CF">
      <w:pPr>
        <w:spacing w:line="360" w:lineRule="auto"/>
        <w:ind w:firstLineChars="200" w:firstLine="482"/>
        <w:rPr>
          <w:rFonts w:ascii="宋体" w:hAnsi="宋体" w:cs="宋体"/>
          <w:b/>
          <w:bCs/>
          <w:sz w:val="24"/>
        </w:rPr>
      </w:pPr>
      <w:r w:rsidRPr="00B73DB8">
        <w:rPr>
          <w:rFonts w:ascii="宋体" w:hAnsi="宋体" w:cs="宋体" w:hint="eastAsia"/>
          <w:b/>
          <w:bCs/>
          <w:sz w:val="24"/>
        </w:rPr>
        <w:t>3 供应商资格要求</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（1）资质要求：【无】</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（2）财务要求：【无】</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lastRenderedPageBreak/>
        <w:t>（3）业绩要求：【无】</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（4）信誉要求：【无】</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（5）本项目主要负责人员要求：【无】</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（6）其他要求：已在中国政府采购网或其工商注册所在地省级分网站进行网上登记备案。</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3.2供应商不得存在下列情形之一：</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3.2.1处于被责令停产停业、暂扣或吊销营业执照、暂扣或吊销许可证、吊销资质证书状态；</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3.2.2进入清算程序，或被宣告破产，或其他丧失履约能力的情形；</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3.2.3与参加本项目投标的其他组织单位负责人为同一人或存在控股、管理关系；</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3.3</w:t>
      </w:r>
      <w:r w:rsidRPr="00B73DB8">
        <w:rPr>
          <w:rFonts w:ascii="宋体" w:hAnsi="宋体" w:cs="宋体" w:hint="eastAsia"/>
          <w:b/>
          <w:bCs/>
          <w:sz w:val="24"/>
        </w:rPr>
        <w:t>本项目采购不接受联合体</w:t>
      </w:r>
      <w:r w:rsidRPr="00B73DB8">
        <w:rPr>
          <w:rFonts w:ascii="宋体" w:hAnsi="宋体" w:cs="宋体" w:hint="eastAsia"/>
          <w:sz w:val="24"/>
        </w:rPr>
        <w:t>。</w:t>
      </w:r>
    </w:p>
    <w:p w:rsidR="008568CF" w:rsidRPr="00B73DB8" w:rsidRDefault="008568CF" w:rsidP="008568CF">
      <w:pPr>
        <w:spacing w:line="360" w:lineRule="auto"/>
        <w:ind w:firstLineChars="200" w:firstLine="482"/>
        <w:rPr>
          <w:rFonts w:ascii="宋体" w:hAnsi="宋体" w:cs="宋体"/>
          <w:b/>
          <w:bCs/>
          <w:sz w:val="24"/>
        </w:rPr>
      </w:pPr>
      <w:r w:rsidRPr="00B73DB8">
        <w:rPr>
          <w:rFonts w:ascii="宋体" w:hAnsi="宋体" w:cs="宋体" w:hint="eastAsia"/>
          <w:b/>
          <w:bCs/>
          <w:sz w:val="24"/>
        </w:rPr>
        <w:t>4 采购文件的获取</w:t>
      </w:r>
    </w:p>
    <w:p w:rsidR="008568CF" w:rsidRPr="00B73DB8" w:rsidRDefault="008568CF" w:rsidP="008568CF">
      <w:pPr>
        <w:spacing w:line="360" w:lineRule="auto"/>
        <w:ind w:firstLineChars="200" w:firstLine="482"/>
        <w:rPr>
          <w:rFonts w:ascii="宋体" w:hAnsi="宋体" w:cs="宋体"/>
          <w:b/>
          <w:bCs/>
          <w:sz w:val="24"/>
        </w:rPr>
      </w:pPr>
      <w:r w:rsidRPr="00B73DB8">
        <w:rPr>
          <w:rFonts w:ascii="宋体" w:hAnsi="宋体" w:cs="宋体" w:hint="eastAsia"/>
          <w:b/>
          <w:bCs/>
          <w:sz w:val="24"/>
        </w:rPr>
        <w:t>4.1获取采购文件需以下材料：</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（1）加盖单位印章的介绍信</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（2）加盖单位印章领取人身份证复印件</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（3）资料费银行转账凭证（账户名称、账号信息完整）</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（4）填写完整并加盖单位印章</w:t>
      </w:r>
      <w:r>
        <w:rPr>
          <w:rFonts w:ascii="宋体" w:hAnsi="宋体" w:cs="宋体" w:hint="eastAsia"/>
          <w:sz w:val="24"/>
        </w:rPr>
        <w:t>的</w:t>
      </w:r>
      <w:r w:rsidRPr="00B73DB8">
        <w:rPr>
          <w:rFonts w:ascii="宋体" w:hAnsi="宋体" w:cs="宋体" w:hint="eastAsia"/>
          <w:sz w:val="24"/>
        </w:rPr>
        <w:t>宜宾市清源水务集团有限公司招标采购文件资料费表格（格式详见附件）</w:t>
      </w:r>
    </w:p>
    <w:p w:rsidR="008568CF" w:rsidRPr="006F4624"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凡有意参加评审者，请</w:t>
      </w:r>
      <w:r w:rsidRPr="006F4624">
        <w:rPr>
          <w:rFonts w:ascii="宋体" w:hAnsi="宋体" w:cs="宋体" w:hint="eastAsia"/>
          <w:sz w:val="24"/>
        </w:rPr>
        <w:t>于【</w:t>
      </w:r>
      <w:r w:rsidRPr="006F4624">
        <w:rPr>
          <w:rFonts w:ascii="宋体" w:hAnsi="宋体" w:cs="宋体" w:hint="eastAsia"/>
          <w:sz w:val="24"/>
          <w:u w:val="single"/>
        </w:rPr>
        <w:t xml:space="preserve"> 2022年</w:t>
      </w:r>
      <w:r>
        <w:rPr>
          <w:rFonts w:ascii="宋体" w:hAnsi="宋体" w:cs="宋体" w:hint="eastAsia"/>
          <w:sz w:val="24"/>
          <w:u w:val="single"/>
        </w:rPr>
        <w:t>02</w:t>
      </w:r>
      <w:r w:rsidRPr="006F4624">
        <w:rPr>
          <w:rFonts w:ascii="宋体" w:hAnsi="宋体" w:cs="宋体" w:hint="eastAsia"/>
          <w:sz w:val="24"/>
          <w:u w:val="single"/>
        </w:rPr>
        <w:t xml:space="preserve">月 </w:t>
      </w:r>
      <w:r>
        <w:rPr>
          <w:rFonts w:ascii="宋体" w:hAnsi="宋体" w:cs="宋体" w:hint="eastAsia"/>
          <w:sz w:val="24"/>
          <w:u w:val="single"/>
        </w:rPr>
        <w:t>26</w:t>
      </w:r>
      <w:r w:rsidRPr="006F4624">
        <w:rPr>
          <w:rFonts w:ascii="宋体" w:hAnsi="宋体" w:cs="宋体" w:hint="eastAsia"/>
          <w:sz w:val="24"/>
          <w:u w:val="single"/>
        </w:rPr>
        <w:t>日</w:t>
      </w:r>
      <w:r w:rsidRPr="006F4624">
        <w:rPr>
          <w:rFonts w:ascii="宋体" w:hAnsi="宋体" w:cs="宋体" w:hint="eastAsia"/>
          <w:sz w:val="24"/>
        </w:rPr>
        <w:t>至</w:t>
      </w:r>
      <w:r w:rsidRPr="006F4624">
        <w:rPr>
          <w:rFonts w:ascii="宋体" w:hAnsi="宋体" w:cs="宋体" w:hint="eastAsia"/>
          <w:sz w:val="24"/>
          <w:u w:val="single"/>
        </w:rPr>
        <w:t xml:space="preserve">2022年 </w:t>
      </w:r>
      <w:r>
        <w:rPr>
          <w:rFonts w:ascii="宋体" w:hAnsi="宋体" w:cs="宋体" w:hint="eastAsia"/>
          <w:sz w:val="24"/>
          <w:u w:val="single"/>
        </w:rPr>
        <w:t>03</w:t>
      </w:r>
      <w:r w:rsidRPr="006F4624">
        <w:rPr>
          <w:rFonts w:ascii="宋体" w:hAnsi="宋体" w:cs="宋体" w:hint="eastAsia"/>
          <w:sz w:val="24"/>
          <w:u w:val="single"/>
        </w:rPr>
        <w:t>月</w:t>
      </w:r>
      <w:r>
        <w:rPr>
          <w:rFonts w:ascii="宋体" w:hAnsi="宋体" w:cs="宋体" w:hint="eastAsia"/>
          <w:sz w:val="24"/>
          <w:u w:val="single"/>
        </w:rPr>
        <w:t>02</w:t>
      </w:r>
      <w:r w:rsidRPr="006F4624">
        <w:rPr>
          <w:rFonts w:ascii="宋体" w:hAnsi="宋体" w:cs="宋体" w:hint="eastAsia"/>
          <w:sz w:val="24"/>
          <w:u w:val="single"/>
        </w:rPr>
        <w:t>日17时30分</w:t>
      </w:r>
      <w:r w:rsidRPr="006F4624">
        <w:rPr>
          <w:rFonts w:ascii="宋体" w:hAnsi="宋体" w:cs="宋体" w:hint="eastAsia"/>
          <w:sz w:val="24"/>
        </w:rPr>
        <w:t>】将4.1款规定资料扫描并合并成一份电子文档后发送至我司邮箱(</w:t>
      </w:r>
      <w:r w:rsidRPr="006F4624">
        <w:rPr>
          <w:rFonts w:ascii="宋体" w:hAnsi="宋体" w:cs="宋体" w:hint="eastAsia"/>
          <w:b/>
          <w:sz w:val="24"/>
        </w:rPr>
        <w:t>邮件名称须注明：项目名称+投标单位名称+报名资料)</w:t>
      </w:r>
      <w:r w:rsidRPr="006F4624">
        <w:rPr>
          <w:rFonts w:ascii="宋体" w:hAnsi="宋体" w:cs="宋体" w:hint="eastAsia"/>
          <w:sz w:val="24"/>
        </w:rPr>
        <w:t>。工作日16:30</w:t>
      </w:r>
      <w:r>
        <w:rPr>
          <w:rFonts w:ascii="宋体" w:hAnsi="宋体" w:cs="宋体" w:hint="eastAsia"/>
          <w:sz w:val="24"/>
        </w:rPr>
        <w:t>之前收到合格资料的，我司将于同日将采购</w:t>
      </w:r>
      <w:r w:rsidRPr="006F4624">
        <w:rPr>
          <w:rFonts w:ascii="宋体" w:hAnsi="宋体" w:cs="宋体" w:hint="eastAsia"/>
          <w:sz w:val="24"/>
        </w:rPr>
        <w:t>文件发送至各供应商指定邮箱；工作日16:30之后收到合格资料的，我司将于次一个工作日将文件发送至各供应商指定邮箱。</w:t>
      </w:r>
    </w:p>
    <w:p w:rsidR="008568CF" w:rsidRPr="006F4624" w:rsidRDefault="008568CF" w:rsidP="008568CF">
      <w:pPr>
        <w:spacing w:line="360" w:lineRule="auto"/>
        <w:ind w:firstLineChars="200" w:firstLine="482"/>
        <w:rPr>
          <w:rFonts w:ascii="宋体" w:hAnsi="宋体" w:cs="宋体"/>
          <w:sz w:val="24"/>
        </w:rPr>
      </w:pPr>
      <w:r w:rsidRPr="006F4624">
        <w:rPr>
          <w:rFonts w:ascii="宋体" w:hAnsi="宋体" w:cs="宋体" w:hint="eastAsia"/>
          <w:b/>
          <w:bCs/>
          <w:sz w:val="24"/>
        </w:rPr>
        <w:t>4.2资料费</w:t>
      </w:r>
      <w:r w:rsidRPr="006F4624">
        <w:rPr>
          <w:rFonts w:ascii="宋体" w:hAnsi="宋体" w:cs="宋体" w:hint="eastAsia"/>
          <w:sz w:val="24"/>
        </w:rPr>
        <w:t xml:space="preserve"> 【100.00元,大写壹佰元（售后不退）】。</w:t>
      </w:r>
    </w:p>
    <w:p w:rsidR="008568CF" w:rsidRPr="00B73DB8" w:rsidRDefault="008568CF" w:rsidP="008568CF">
      <w:pPr>
        <w:spacing w:line="360" w:lineRule="auto"/>
        <w:ind w:firstLineChars="200" w:firstLine="482"/>
        <w:rPr>
          <w:rFonts w:ascii="宋体" w:hAnsi="宋体" w:cs="宋体"/>
          <w:sz w:val="24"/>
        </w:rPr>
      </w:pPr>
      <w:r w:rsidRPr="00B73DB8">
        <w:rPr>
          <w:rFonts w:ascii="宋体" w:hAnsi="宋体" w:cs="宋体" w:hint="eastAsia"/>
          <w:b/>
          <w:bCs/>
          <w:sz w:val="24"/>
        </w:rPr>
        <w:t>4.3交款方式：</w:t>
      </w:r>
      <w:r w:rsidRPr="00B73DB8">
        <w:rPr>
          <w:rFonts w:ascii="宋体" w:hAnsi="宋体" w:cs="宋体" w:hint="eastAsia"/>
          <w:sz w:val="24"/>
        </w:rPr>
        <w:t>通过转账支付。</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收款单位：宜宾市清源水务集团有限公司</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开户行：工商银行宜宾长江路支行</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银行账号： 2314 5052 0902 2102 569</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lastRenderedPageBreak/>
        <w:t>跨行转账有到账延迟可能，请供应商根据具体情况适当提前1-2天交纳。</w:t>
      </w:r>
    </w:p>
    <w:p w:rsidR="008568CF" w:rsidRPr="00B73DB8" w:rsidRDefault="008568CF" w:rsidP="008568CF">
      <w:pPr>
        <w:spacing w:line="360" w:lineRule="auto"/>
        <w:ind w:firstLineChars="200" w:firstLine="482"/>
        <w:rPr>
          <w:rFonts w:ascii="宋体" w:hAnsi="宋体" w:cs="宋体"/>
          <w:b/>
          <w:sz w:val="24"/>
        </w:rPr>
      </w:pPr>
      <w:r w:rsidRPr="00B73DB8">
        <w:rPr>
          <w:rFonts w:ascii="宋体" w:hAnsi="宋体" w:cs="宋体" w:hint="eastAsia"/>
          <w:b/>
          <w:sz w:val="24"/>
        </w:rPr>
        <w:t>转账时请在转账凭证上注明：××××（项目名称）资料费。（重点提示：非基本账户转账须注明单位名称。）</w:t>
      </w:r>
    </w:p>
    <w:p w:rsidR="008568CF" w:rsidRPr="00B73DB8" w:rsidRDefault="008568CF" w:rsidP="008568CF">
      <w:pPr>
        <w:spacing w:line="360" w:lineRule="auto"/>
        <w:ind w:firstLineChars="200" w:firstLine="480"/>
        <w:rPr>
          <w:rFonts w:ascii="宋体" w:hAnsi="宋体" w:cs="Arial"/>
          <w:sz w:val="24"/>
        </w:rPr>
      </w:pPr>
      <w:r w:rsidRPr="00B73DB8">
        <w:rPr>
          <w:rFonts w:ascii="宋体" w:hAnsi="宋体" w:cs="宋体" w:hint="eastAsia"/>
          <w:sz w:val="24"/>
        </w:rPr>
        <w:t>4.4</w:t>
      </w:r>
      <w:r w:rsidRPr="00B73DB8">
        <w:rPr>
          <w:rFonts w:ascii="宋体" w:hAnsi="宋体" w:cs="Arial" w:hint="eastAsia"/>
          <w:sz w:val="24"/>
        </w:rPr>
        <w:t>因供应商所提供资料不完整而产生的一切不利后果，均由供应商自行承担。</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（注：如未收到采购人发送的采购文件等相关资料，请及时致电告知。）</w:t>
      </w:r>
    </w:p>
    <w:p w:rsidR="008568CF" w:rsidRPr="00B73DB8" w:rsidRDefault="008568CF" w:rsidP="008568CF">
      <w:pPr>
        <w:spacing w:line="360" w:lineRule="auto"/>
        <w:ind w:firstLineChars="200" w:firstLine="482"/>
        <w:rPr>
          <w:rFonts w:ascii="宋体" w:hAnsi="宋体"/>
          <w:b/>
          <w:sz w:val="24"/>
          <w:u w:val="single"/>
        </w:rPr>
      </w:pPr>
      <w:r w:rsidRPr="00B73DB8">
        <w:rPr>
          <w:rFonts w:ascii="宋体" w:hAnsi="宋体" w:cs="宋体" w:hint="eastAsia"/>
          <w:b/>
          <w:bCs/>
          <w:sz w:val="24"/>
        </w:rPr>
        <w:t>5 响应文件递交和开启</w:t>
      </w:r>
    </w:p>
    <w:p w:rsidR="008568CF" w:rsidRPr="00B73DB8" w:rsidRDefault="008568CF" w:rsidP="008568CF">
      <w:pPr>
        <w:spacing w:line="360" w:lineRule="auto"/>
        <w:ind w:firstLineChars="200" w:firstLine="480"/>
        <w:rPr>
          <w:rFonts w:ascii="宋体" w:hAnsi="宋体" w:cs="Arial"/>
          <w:sz w:val="24"/>
        </w:rPr>
      </w:pPr>
      <w:r w:rsidRPr="00B73DB8">
        <w:rPr>
          <w:rFonts w:ascii="宋体" w:hAnsi="宋体" w:cs="Arial" w:hint="eastAsia"/>
          <w:sz w:val="24"/>
        </w:rPr>
        <w:t>5.1响应文件递交的截止时间（响应截止时间，下同）为【2022年</w:t>
      </w:r>
      <w:r>
        <w:rPr>
          <w:rFonts w:ascii="宋体" w:hAnsi="宋体" w:cs="Arial" w:hint="eastAsia"/>
          <w:sz w:val="24"/>
        </w:rPr>
        <w:t>03</w:t>
      </w:r>
      <w:r w:rsidRPr="00B73DB8">
        <w:rPr>
          <w:rFonts w:ascii="宋体" w:hAnsi="宋体" w:cs="Arial" w:hint="eastAsia"/>
          <w:sz w:val="24"/>
        </w:rPr>
        <w:t>月</w:t>
      </w:r>
      <w:r>
        <w:rPr>
          <w:rFonts w:ascii="宋体" w:hAnsi="宋体" w:cs="Arial" w:hint="eastAsia"/>
          <w:sz w:val="24"/>
        </w:rPr>
        <w:t>07</w:t>
      </w:r>
      <w:r w:rsidRPr="00B73DB8">
        <w:rPr>
          <w:rFonts w:ascii="宋体" w:hAnsi="宋体" w:cs="Arial" w:hint="eastAsia"/>
          <w:sz w:val="24"/>
        </w:rPr>
        <w:t>日</w:t>
      </w:r>
      <w:r w:rsidR="00AE586E">
        <w:rPr>
          <w:rFonts w:ascii="宋体" w:hAnsi="宋体" w:cs="Arial" w:hint="eastAsia"/>
          <w:sz w:val="24"/>
        </w:rPr>
        <w:t>09</w:t>
      </w:r>
      <w:r w:rsidRPr="00B73DB8">
        <w:rPr>
          <w:rFonts w:ascii="宋体" w:hAnsi="宋体" w:cs="Arial" w:hint="eastAsia"/>
          <w:sz w:val="24"/>
        </w:rPr>
        <w:t>时</w:t>
      </w:r>
      <w:r w:rsidR="00AE586E">
        <w:rPr>
          <w:rFonts w:ascii="宋体" w:hAnsi="宋体" w:cs="Arial" w:hint="eastAsia"/>
          <w:sz w:val="24"/>
        </w:rPr>
        <w:t>30</w:t>
      </w:r>
      <w:r w:rsidRPr="00B73DB8">
        <w:rPr>
          <w:rFonts w:ascii="宋体" w:hAnsi="宋体" w:cs="Arial" w:hint="eastAsia"/>
          <w:sz w:val="24"/>
        </w:rPr>
        <w:t>分】。</w:t>
      </w:r>
    </w:p>
    <w:p w:rsidR="008568CF" w:rsidRPr="00B73DB8" w:rsidRDefault="008568CF" w:rsidP="008568CF">
      <w:pPr>
        <w:spacing w:line="360" w:lineRule="auto"/>
        <w:ind w:firstLineChars="200" w:firstLine="480"/>
        <w:rPr>
          <w:rFonts w:ascii="宋体" w:hAnsi="宋体" w:cs="Arial"/>
          <w:sz w:val="24"/>
        </w:rPr>
      </w:pPr>
      <w:r w:rsidRPr="00B73DB8">
        <w:rPr>
          <w:rFonts w:ascii="宋体" w:hAnsi="宋体" w:cs="Arial" w:hint="eastAsia"/>
          <w:sz w:val="24"/>
        </w:rPr>
        <w:t>5.2响应文件</w:t>
      </w:r>
      <w:r w:rsidRPr="00B73DB8">
        <w:rPr>
          <w:rFonts w:ascii="宋体" w:hAnsi="宋体" w:cs="Arial"/>
          <w:sz w:val="24"/>
        </w:rPr>
        <w:t>递交方式：现场递交</w:t>
      </w:r>
      <w:r w:rsidRPr="00B73DB8">
        <w:rPr>
          <w:rFonts w:ascii="宋体" w:hAnsi="宋体" w:cs="Arial" w:hint="eastAsia"/>
          <w:sz w:val="24"/>
        </w:rPr>
        <w:t>。</w:t>
      </w:r>
    </w:p>
    <w:p w:rsidR="008568CF" w:rsidRPr="00B73DB8" w:rsidRDefault="008568CF" w:rsidP="008568CF">
      <w:pPr>
        <w:spacing w:line="360" w:lineRule="auto"/>
        <w:ind w:firstLineChars="200" w:firstLine="480"/>
        <w:rPr>
          <w:rFonts w:ascii="宋体" w:hAnsi="宋体" w:cs="Arial"/>
          <w:sz w:val="24"/>
        </w:rPr>
      </w:pPr>
      <w:r w:rsidRPr="00B73DB8">
        <w:rPr>
          <w:rFonts w:ascii="宋体" w:hAnsi="宋体" w:cs="Arial" w:hint="eastAsia"/>
          <w:sz w:val="24"/>
        </w:rPr>
        <w:t>5.3递交</w:t>
      </w:r>
      <w:r w:rsidRPr="00B73DB8">
        <w:rPr>
          <w:rFonts w:ascii="宋体" w:hAnsi="宋体" w:cs="Arial"/>
          <w:sz w:val="24"/>
        </w:rPr>
        <w:t>地点为</w:t>
      </w:r>
      <w:r w:rsidRPr="00B73DB8">
        <w:rPr>
          <w:rFonts w:ascii="宋体" w:hAnsi="宋体" w:cs="Arial" w:hint="eastAsia"/>
          <w:sz w:val="24"/>
        </w:rPr>
        <w:t>：宜宾市清源水务集团有限公司2楼会议室（宜宾市南岸路源街1号）。</w:t>
      </w:r>
    </w:p>
    <w:p w:rsidR="008568CF" w:rsidRPr="00B73DB8" w:rsidRDefault="008568CF" w:rsidP="008568CF">
      <w:pPr>
        <w:spacing w:line="360" w:lineRule="auto"/>
        <w:ind w:firstLineChars="200" w:firstLine="482"/>
        <w:rPr>
          <w:rFonts w:ascii="宋体" w:hAnsi="宋体" w:cs="Arial"/>
          <w:b/>
          <w:bCs/>
          <w:sz w:val="24"/>
        </w:rPr>
      </w:pPr>
      <w:r w:rsidRPr="00B73DB8">
        <w:rPr>
          <w:rFonts w:ascii="宋体" w:hAnsi="宋体" w:cs="Arial" w:hint="eastAsia"/>
          <w:b/>
          <w:bCs/>
          <w:sz w:val="24"/>
        </w:rPr>
        <w:t>5.4响应文件不予受理情形：</w:t>
      </w:r>
    </w:p>
    <w:p w:rsidR="008568CF" w:rsidRPr="00B73DB8" w:rsidRDefault="008568CF" w:rsidP="008568CF">
      <w:pPr>
        <w:spacing w:line="360" w:lineRule="auto"/>
        <w:ind w:firstLineChars="200" w:firstLine="480"/>
        <w:rPr>
          <w:rFonts w:ascii="宋体" w:hAnsi="宋体" w:cs="Arial"/>
          <w:sz w:val="24"/>
        </w:rPr>
      </w:pPr>
      <w:r w:rsidRPr="00B73DB8">
        <w:rPr>
          <w:rFonts w:ascii="宋体" w:hAnsi="宋体" w:cs="Arial" w:hint="eastAsia"/>
          <w:sz w:val="24"/>
        </w:rPr>
        <w:t>5.4.1响应文件逾期递交或未按指定方式递交或未送达指定地点；</w:t>
      </w:r>
    </w:p>
    <w:p w:rsidR="008568CF" w:rsidRPr="00B73DB8" w:rsidRDefault="008568CF" w:rsidP="008568CF">
      <w:pPr>
        <w:spacing w:line="360" w:lineRule="auto"/>
        <w:ind w:firstLineChars="200" w:firstLine="480"/>
        <w:rPr>
          <w:rFonts w:ascii="宋体" w:hAnsi="宋体" w:cs="Arial"/>
          <w:sz w:val="24"/>
        </w:rPr>
      </w:pPr>
      <w:r w:rsidRPr="00B73DB8">
        <w:rPr>
          <w:rFonts w:ascii="宋体" w:hAnsi="宋体" w:cs="Arial" w:hint="eastAsia"/>
          <w:sz w:val="24"/>
        </w:rPr>
        <w:t>5.4.2供应商未通过采购人获取采购文件而递交响应文件的。</w:t>
      </w:r>
    </w:p>
    <w:p w:rsidR="008568CF" w:rsidRPr="00B73DB8" w:rsidRDefault="008568CF" w:rsidP="008568CF">
      <w:pPr>
        <w:spacing w:line="360" w:lineRule="auto"/>
        <w:ind w:firstLineChars="200" w:firstLine="480"/>
        <w:rPr>
          <w:rFonts w:ascii="宋体" w:hAnsi="宋体" w:cs="Arial"/>
          <w:sz w:val="24"/>
        </w:rPr>
      </w:pPr>
      <w:r w:rsidRPr="00B73DB8">
        <w:rPr>
          <w:rFonts w:ascii="宋体" w:hAnsi="宋体" w:cs="Arial" w:hint="eastAsia"/>
          <w:sz w:val="24"/>
        </w:rPr>
        <w:t>5.5响应文件开启与递交截止时间的同一时间进行，地点为响应文件递交地点。递交响应文件的供应商均应参加开启会议，供应商未参加开启会议的，视为默认开启结果。</w:t>
      </w:r>
    </w:p>
    <w:p w:rsidR="008568CF" w:rsidRPr="00B73DB8" w:rsidRDefault="008568CF" w:rsidP="008568CF">
      <w:pPr>
        <w:spacing w:line="360" w:lineRule="auto"/>
        <w:ind w:firstLineChars="200" w:firstLine="482"/>
        <w:rPr>
          <w:rFonts w:ascii="宋体" w:hAnsi="宋体" w:cs="宋体"/>
          <w:b/>
          <w:bCs/>
          <w:sz w:val="24"/>
        </w:rPr>
      </w:pPr>
      <w:r w:rsidRPr="00B73DB8">
        <w:rPr>
          <w:rFonts w:ascii="宋体" w:hAnsi="宋体" w:cs="宋体" w:hint="eastAsia"/>
          <w:b/>
          <w:bCs/>
          <w:sz w:val="24"/>
        </w:rPr>
        <w:t>6 发布公告媒介</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本询比采购公告在</w:t>
      </w:r>
      <w:r>
        <w:rPr>
          <w:rFonts w:ascii="宋体" w:hAnsi="宋体" w:cs="宋体" w:hint="eastAsia"/>
          <w:sz w:val="24"/>
        </w:rPr>
        <w:t>采购人网站上</w:t>
      </w:r>
      <w:r w:rsidRPr="00B73DB8">
        <w:rPr>
          <w:rFonts w:ascii="宋体" w:hAnsi="宋体" w:cs="宋体" w:hint="eastAsia"/>
          <w:sz w:val="24"/>
        </w:rPr>
        <w:t>发布。</w:t>
      </w:r>
    </w:p>
    <w:p w:rsidR="008568CF" w:rsidRPr="00B73DB8" w:rsidRDefault="008568CF" w:rsidP="008568CF">
      <w:pPr>
        <w:spacing w:line="360" w:lineRule="auto"/>
        <w:ind w:firstLineChars="200" w:firstLine="482"/>
        <w:rPr>
          <w:rFonts w:ascii="宋体" w:hAnsi="宋体" w:cs="宋体"/>
          <w:b/>
          <w:bCs/>
          <w:sz w:val="24"/>
        </w:rPr>
      </w:pPr>
      <w:r w:rsidRPr="00B73DB8">
        <w:rPr>
          <w:rFonts w:ascii="宋体" w:hAnsi="宋体" w:cs="宋体" w:hint="eastAsia"/>
          <w:b/>
          <w:bCs/>
          <w:sz w:val="24"/>
        </w:rPr>
        <w:t>7 联系方式</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 xml:space="preserve">采购人：宜宾市清源水务集团有限公司 </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采购人地址：宜宾市叙州区南岸路源街1号</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联 系 人：【钟先生、母女士】</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联系电话： 0831-2331316</w:t>
      </w:r>
    </w:p>
    <w:p w:rsidR="008568CF" w:rsidRPr="00B73DB8" w:rsidRDefault="008568CF" w:rsidP="008568CF">
      <w:pPr>
        <w:spacing w:line="360" w:lineRule="auto"/>
        <w:ind w:firstLineChars="200" w:firstLine="480"/>
        <w:rPr>
          <w:rFonts w:ascii="宋体" w:hAnsi="宋体" w:cs="宋体"/>
          <w:sz w:val="24"/>
        </w:rPr>
      </w:pPr>
      <w:r w:rsidRPr="00B73DB8">
        <w:rPr>
          <w:rFonts w:ascii="宋体" w:hAnsi="宋体" w:cs="宋体" w:hint="eastAsia"/>
          <w:sz w:val="24"/>
        </w:rPr>
        <w:t>电子邮箱：qyswztb@qq.com</w:t>
      </w:r>
    </w:p>
    <w:p w:rsidR="008568CF" w:rsidRPr="00B73DB8" w:rsidRDefault="008568CF" w:rsidP="008568CF">
      <w:pPr>
        <w:spacing w:line="360" w:lineRule="auto"/>
        <w:ind w:firstLineChars="200" w:firstLine="480"/>
        <w:jc w:val="right"/>
        <w:rPr>
          <w:rFonts w:ascii="宋体" w:hAnsi="宋体" w:cs="宋体"/>
          <w:sz w:val="24"/>
        </w:rPr>
      </w:pPr>
      <w:r w:rsidRPr="00B73DB8">
        <w:rPr>
          <w:rFonts w:ascii="宋体" w:hAnsi="宋体" w:cs="宋体" w:hint="eastAsia"/>
          <w:sz w:val="24"/>
        </w:rPr>
        <w:t>202</w:t>
      </w:r>
      <w:r w:rsidRPr="00B73DB8">
        <w:rPr>
          <w:rFonts w:ascii="宋体" w:hAnsi="宋体" w:cs="宋体"/>
          <w:sz w:val="24"/>
        </w:rPr>
        <w:t>2</w:t>
      </w:r>
      <w:r w:rsidRPr="00B73DB8">
        <w:rPr>
          <w:rFonts w:ascii="宋体" w:hAnsi="宋体" w:cs="宋体" w:hint="eastAsia"/>
          <w:sz w:val="24"/>
        </w:rPr>
        <w:t>年</w:t>
      </w:r>
      <w:r w:rsidRPr="00B73DB8">
        <w:rPr>
          <w:rFonts w:ascii="宋体" w:hAnsi="宋体" w:cs="宋体"/>
          <w:sz w:val="24"/>
        </w:rPr>
        <w:t>2</w:t>
      </w:r>
      <w:r w:rsidRPr="00B73DB8">
        <w:rPr>
          <w:rFonts w:ascii="宋体" w:hAnsi="宋体" w:cs="宋体" w:hint="eastAsia"/>
          <w:sz w:val="24"/>
        </w:rPr>
        <w:t>月2</w:t>
      </w:r>
      <w:r>
        <w:rPr>
          <w:rFonts w:ascii="宋体" w:hAnsi="宋体" w:cs="宋体" w:hint="eastAsia"/>
          <w:sz w:val="24"/>
        </w:rPr>
        <w:t>5</w:t>
      </w:r>
      <w:r w:rsidRPr="00B73DB8">
        <w:rPr>
          <w:rFonts w:ascii="宋体" w:hAnsi="宋体" w:cs="宋体" w:hint="eastAsia"/>
          <w:sz w:val="24"/>
        </w:rPr>
        <w:t>日</w:t>
      </w:r>
    </w:p>
    <w:p w:rsidR="008568CF" w:rsidRDefault="008568CF" w:rsidP="008568CF">
      <w:pPr>
        <w:spacing w:line="360" w:lineRule="auto"/>
        <w:rPr>
          <w:rFonts w:ascii="仿宋" w:eastAsia="仿宋" w:hAnsi="仿宋"/>
          <w:sz w:val="24"/>
        </w:rPr>
      </w:pPr>
    </w:p>
    <w:p w:rsidR="008568CF" w:rsidRDefault="008568CF" w:rsidP="008568CF">
      <w:pPr>
        <w:spacing w:line="360" w:lineRule="auto"/>
        <w:rPr>
          <w:rFonts w:ascii="仿宋" w:eastAsia="仿宋" w:hAnsi="仿宋"/>
          <w:sz w:val="24"/>
        </w:rPr>
      </w:pPr>
    </w:p>
    <w:p w:rsidR="008568CF" w:rsidRPr="00B73DB8" w:rsidRDefault="008568CF" w:rsidP="008568CF">
      <w:pPr>
        <w:spacing w:line="360" w:lineRule="auto"/>
        <w:rPr>
          <w:rFonts w:ascii="仿宋" w:eastAsia="仿宋" w:hAnsi="仿宋"/>
          <w:sz w:val="24"/>
        </w:rPr>
      </w:pPr>
      <w:r w:rsidRPr="00B73DB8">
        <w:rPr>
          <w:rFonts w:ascii="仿宋" w:eastAsia="仿宋" w:hAnsi="仿宋" w:hint="eastAsia"/>
          <w:sz w:val="24"/>
        </w:rPr>
        <w:lastRenderedPageBreak/>
        <w:t>附件：</w:t>
      </w:r>
    </w:p>
    <w:p w:rsidR="008568CF" w:rsidRPr="00B73DB8" w:rsidRDefault="008568CF" w:rsidP="008568CF">
      <w:pPr>
        <w:spacing w:before="100" w:beforeAutospacing="1" w:after="100" w:afterAutospacing="1"/>
        <w:jc w:val="center"/>
        <w:rPr>
          <w:rFonts w:ascii="宋体" w:hAnsi="宋体" w:cs="宋体"/>
          <w:b/>
          <w:bCs/>
          <w:sz w:val="32"/>
          <w:szCs w:val="32"/>
        </w:rPr>
      </w:pPr>
      <w:r w:rsidRPr="00B73DB8">
        <w:rPr>
          <w:rFonts w:ascii="宋体" w:hAnsi="宋体" w:cs="宋体" w:hint="eastAsia"/>
          <w:b/>
          <w:bCs/>
          <w:sz w:val="32"/>
          <w:szCs w:val="32"/>
        </w:rPr>
        <w:t>宜宾市清源水务集团有限公司招标采购文件资料费</w:t>
      </w:r>
    </w:p>
    <w:p w:rsidR="008568CF" w:rsidRPr="00B73DB8" w:rsidRDefault="008568CF" w:rsidP="008568CF">
      <w:pPr>
        <w:spacing w:before="100" w:beforeAutospacing="1" w:after="100" w:afterAutospacing="1"/>
        <w:jc w:val="right"/>
        <w:rPr>
          <w:rFonts w:ascii="宋体" w:hAnsi="宋体" w:cs="宋体"/>
          <w:b/>
          <w:bCs/>
          <w:sz w:val="32"/>
          <w:szCs w:val="32"/>
        </w:rPr>
      </w:pPr>
      <w:r w:rsidRPr="00B73DB8">
        <w:rPr>
          <w:rFonts w:ascii="宋体" w:hAnsi="宋体" w:cs="宋体" w:hint="eastAsia"/>
          <w:sz w:val="24"/>
        </w:rPr>
        <w:t>日期：202</w:t>
      </w:r>
      <w:r w:rsidRPr="00B73DB8">
        <w:rPr>
          <w:rFonts w:ascii="宋体" w:hAnsi="宋体" w:cs="宋体"/>
          <w:sz w:val="24"/>
        </w:rPr>
        <w:t>2</w:t>
      </w:r>
      <w:r w:rsidRPr="00B73DB8">
        <w:rPr>
          <w:rFonts w:ascii="宋体" w:hAnsi="宋体" w:cs="宋体" w:hint="eastAsia"/>
          <w:sz w:val="24"/>
        </w:rPr>
        <w:t>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9"/>
        <w:gridCol w:w="3246"/>
        <w:gridCol w:w="4462"/>
      </w:tblGrid>
      <w:tr w:rsidR="008568CF" w:rsidRPr="00B73DB8" w:rsidTr="005E0C95">
        <w:trPr>
          <w:trHeight w:hRule="exact" w:val="567"/>
        </w:trPr>
        <w:tc>
          <w:tcPr>
            <w:tcW w:w="1309" w:type="dxa"/>
            <w:vAlign w:val="center"/>
          </w:tcPr>
          <w:p w:rsidR="008568CF" w:rsidRPr="00B73DB8" w:rsidRDefault="008568CF" w:rsidP="005E0C95">
            <w:pPr>
              <w:jc w:val="center"/>
              <w:rPr>
                <w:rFonts w:ascii="宋体" w:hAnsi="宋体" w:cs="宋体"/>
                <w:sz w:val="24"/>
              </w:rPr>
            </w:pPr>
            <w:r w:rsidRPr="00B73DB8">
              <w:rPr>
                <w:rFonts w:ascii="宋体" w:hAnsi="宋体" w:cs="宋体" w:hint="eastAsia"/>
                <w:sz w:val="24"/>
              </w:rPr>
              <w:t>项目名称</w:t>
            </w:r>
          </w:p>
        </w:tc>
        <w:tc>
          <w:tcPr>
            <w:tcW w:w="7708" w:type="dxa"/>
            <w:gridSpan w:val="2"/>
            <w:vAlign w:val="center"/>
          </w:tcPr>
          <w:p w:rsidR="008568CF" w:rsidRPr="00B73DB8" w:rsidRDefault="008568CF" w:rsidP="005E0C95">
            <w:pPr>
              <w:rPr>
                <w:rFonts w:ascii="宋体" w:hAnsi="宋体" w:cs="宋体"/>
                <w:sz w:val="24"/>
              </w:rPr>
            </w:pPr>
            <w:r w:rsidRPr="00B73DB8">
              <w:rPr>
                <w:rFonts w:ascii="宋体" w:hAnsi="宋体" w:cs="宋体" w:hint="eastAsia"/>
                <w:sz w:val="24"/>
              </w:rPr>
              <w:t>宜宾市清源水务集团有限公司【           】项目</w:t>
            </w:r>
          </w:p>
        </w:tc>
      </w:tr>
      <w:tr w:rsidR="008568CF" w:rsidRPr="00B73DB8" w:rsidTr="005E0C95">
        <w:trPr>
          <w:trHeight w:hRule="exact" w:val="567"/>
        </w:trPr>
        <w:tc>
          <w:tcPr>
            <w:tcW w:w="1309" w:type="dxa"/>
            <w:vAlign w:val="center"/>
          </w:tcPr>
          <w:p w:rsidR="008568CF" w:rsidRPr="00B73DB8" w:rsidRDefault="008568CF" w:rsidP="005E0C95">
            <w:pPr>
              <w:jc w:val="center"/>
              <w:rPr>
                <w:rFonts w:ascii="宋体" w:hAnsi="宋体" w:cs="宋体"/>
                <w:sz w:val="24"/>
              </w:rPr>
            </w:pPr>
            <w:r w:rsidRPr="00B73DB8">
              <w:rPr>
                <w:rFonts w:ascii="宋体" w:hAnsi="宋体" w:cs="宋体" w:hint="eastAsia"/>
                <w:sz w:val="24"/>
              </w:rPr>
              <w:t>资料费</w:t>
            </w:r>
          </w:p>
        </w:tc>
        <w:tc>
          <w:tcPr>
            <w:tcW w:w="7708" w:type="dxa"/>
            <w:gridSpan w:val="2"/>
            <w:vAlign w:val="center"/>
          </w:tcPr>
          <w:p w:rsidR="008568CF" w:rsidRPr="00B73DB8" w:rsidRDefault="008568CF" w:rsidP="005E0C95">
            <w:pPr>
              <w:jc w:val="left"/>
              <w:rPr>
                <w:rFonts w:ascii="宋体" w:hAnsi="宋体" w:cs="宋体"/>
                <w:sz w:val="24"/>
              </w:rPr>
            </w:pPr>
            <w:r w:rsidRPr="00B73DB8">
              <w:rPr>
                <w:rFonts w:ascii="宋体" w:hAnsi="宋体" w:cs="宋体" w:hint="eastAsia"/>
                <w:sz w:val="24"/>
              </w:rPr>
              <w:t>￥100元（大写：人民币壹佰元整）</w:t>
            </w:r>
          </w:p>
        </w:tc>
      </w:tr>
      <w:tr w:rsidR="008568CF" w:rsidRPr="00B73DB8" w:rsidTr="005E0C95">
        <w:trPr>
          <w:trHeight w:hRule="exact" w:val="567"/>
        </w:trPr>
        <w:tc>
          <w:tcPr>
            <w:tcW w:w="1309" w:type="dxa"/>
            <w:vAlign w:val="center"/>
          </w:tcPr>
          <w:p w:rsidR="008568CF" w:rsidRPr="00B73DB8" w:rsidRDefault="008568CF" w:rsidP="005E0C95">
            <w:pPr>
              <w:jc w:val="center"/>
              <w:rPr>
                <w:rFonts w:ascii="宋体" w:hAnsi="宋体" w:cs="宋体"/>
                <w:sz w:val="24"/>
              </w:rPr>
            </w:pPr>
            <w:r w:rsidRPr="00B73DB8">
              <w:rPr>
                <w:rFonts w:ascii="宋体" w:hAnsi="宋体" w:cs="宋体" w:hint="eastAsia"/>
                <w:sz w:val="24"/>
              </w:rPr>
              <w:t>单位名称</w:t>
            </w:r>
          </w:p>
        </w:tc>
        <w:tc>
          <w:tcPr>
            <w:tcW w:w="7708" w:type="dxa"/>
            <w:gridSpan w:val="2"/>
            <w:vAlign w:val="center"/>
          </w:tcPr>
          <w:p w:rsidR="008568CF" w:rsidRPr="00B73DB8" w:rsidRDefault="008568CF" w:rsidP="005E0C95">
            <w:pPr>
              <w:jc w:val="center"/>
              <w:rPr>
                <w:rFonts w:ascii="宋体" w:hAnsi="宋体" w:cs="宋体"/>
                <w:sz w:val="24"/>
              </w:rPr>
            </w:pPr>
            <w:r w:rsidRPr="00B73DB8">
              <w:rPr>
                <w:rFonts w:ascii="宋体" w:hAnsi="宋体" w:cs="宋体" w:hint="eastAsia"/>
                <w:sz w:val="24"/>
              </w:rPr>
              <w:t xml:space="preserve">　</w:t>
            </w:r>
          </w:p>
        </w:tc>
      </w:tr>
      <w:tr w:rsidR="008568CF" w:rsidRPr="00B73DB8" w:rsidTr="005E0C95">
        <w:trPr>
          <w:trHeight w:hRule="exact" w:val="567"/>
        </w:trPr>
        <w:tc>
          <w:tcPr>
            <w:tcW w:w="9017" w:type="dxa"/>
            <w:gridSpan w:val="3"/>
            <w:vAlign w:val="center"/>
          </w:tcPr>
          <w:p w:rsidR="008568CF" w:rsidRPr="00B73DB8" w:rsidRDefault="008568CF" w:rsidP="005E0C95">
            <w:pPr>
              <w:rPr>
                <w:rFonts w:ascii="宋体" w:hAnsi="宋体" w:cs="宋体"/>
                <w:sz w:val="24"/>
              </w:rPr>
            </w:pPr>
            <w:r w:rsidRPr="00B73DB8">
              <w:rPr>
                <w:rFonts w:ascii="宋体" w:hAnsi="宋体" w:cs="宋体" w:hint="eastAsia"/>
                <w:sz w:val="24"/>
              </w:rPr>
              <w:t xml:space="preserve">法定代表人或其委托代理人签字：             </w:t>
            </w:r>
          </w:p>
        </w:tc>
      </w:tr>
      <w:tr w:rsidR="008568CF" w:rsidRPr="00B73DB8" w:rsidTr="005E0C95">
        <w:trPr>
          <w:trHeight w:hRule="exact" w:val="567"/>
        </w:trPr>
        <w:tc>
          <w:tcPr>
            <w:tcW w:w="4555" w:type="dxa"/>
            <w:gridSpan w:val="2"/>
            <w:vAlign w:val="center"/>
          </w:tcPr>
          <w:p w:rsidR="008568CF" w:rsidRPr="00B73DB8" w:rsidRDefault="008568CF" w:rsidP="005E0C95">
            <w:pPr>
              <w:rPr>
                <w:rFonts w:ascii="宋体" w:hAnsi="宋体" w:cs="宋体"/>
                <w:sz w:val="24"/>
              </w:rPr>
            </w:pPr>
            <w:r w:rsidRPr="00B73DB8">
              <w:rPr>
                <w:rFonts w:ascii="宋体" w:hAnsi="宋体" w:cs="宋体" w:hint="eastAsia"/>
                <w:sz w:val="24"/>
              </w:rPr>
              <w:t>联系电话：</w:t>
            </w:r>
          </w:p>
        </w:tc>
        <w:tc>
          <w:tcPr>
            <w:tcW w:w="4462" w:type="dxa"/>
            <w:vAlign w:val="center"/>
          </w:tcPr>
          <w:p w:rsidR="008568CF" w:rsidRPr="00B73DB8" w:rsidRDefault="008568CF" w:rsidP="005E0C95">
            <w:pPr>
              <w:rPr>
                <w:rFonts w:ascii="宋体" w:hAnsi="宋体" w:cs="宋体"/>
                <w:sz w:val="24"/>
              </w:rPr>
            </w:pPr>
            <w:r w:rsidRPr="00B73DB8">
              <w:rPr>
                <w:rFonts w:ascii="宋体" w:hAnsi="宋体" w:cs="宋体" w:hint="eastAsia"/>
                <w:sz w:val="24"/>
              </w:rPr>
              <w:t>电子邮箱：</w:t>
            </w:r>
          </w:p>
        </w:tc>
      </w:tr>
      <w:tr w:rsidR="008568CF" w:rsidRPr="00B73DB8" w:rsidTr="005E0C95">
        <w:trPr>
          <w:trHeight w:hRule="exact" w:val="567"/>
        </w:trPr>
        <w:tc>
          <w:tcPr>
            <w:tcW w:w="9017" w:type="dxa"/>
            <w:gridSpan w:val="3"/>
            <w:vAlign w:val="center"/>
          </w:tcPr>
          <w:p w:rsidR="008568CF" w:rsidRPr="00B73DB8" w:rsidRDefault="008568CF" w:rsidP="005E0C95">
            <w:pPr>
              <w:rPr>
                <w:rFonts w:ascii="宋体" w:hAnsi="宋体" w:cs="宋体"/>
                <w:sz w:val="24"/>
              </w:rPr>
            </w:pPr>
            <w:r w:rsidRPr="00B73DB8">
              <w:rPr>
                <w:rFonts w:ascii="宋体" w:hAnsi="宋体" w:cs="宋体" w:hint="eastAsia"/>
                <w:sz w:val="24"/>
              </w:rPr>
              <w:t>注：无论采购过程和结果如何，此费用不退。</w:t>
            </w:r>
          </w:p>
        </w:tc>
      </w:tr>
    </w:tbl>
    <w:p w:rsidR="00D6511F" w:rsidRPr="008568CF" w:rsidRDefault="00D6511F"/>
    <w:sectPr w:rsidR="00D6511F" w:rsidRPr="008568CF" w:rsidSect="00BE608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3D0B" w:rsidRDefault="004D3D0B" w:rsidP="008568CF">
      <w:r>
        <w:separator/>
      </w:r>
    </w:p>
  </w:endnote>
  <w:endnote w:type="continuationSeparator" w:id="1">
    <w:p w:rsidR="004D3D0B" w:rsidRDefault="004D3D0B" w:rsidP="008568C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3D0B" w:rsidRDefault="004D3D0B" w:rsidP="008568CF">
      <w:r>
        <w:separator/>
      </w:r>
    </w:p>
  </w:footnote>
  <w:footnote w:type="continuationSeparator" w:id="1">
    <w:p w:rsidR="004D3D0B" w:rsidRDefault="004D3D0B" w:rsidP="008568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568CF"/>
    <w:rsid w:val="004D3D0B"/>
    <w:rsid w:val="008568CF"/>
    <w:rsid w:val="00AE586E"/>
    <w:rsid w:val="00BE6085"/>
    <w:rsid w:val="00D651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8C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568C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568CF"/>
    <w:rPr>
      <w:sz w:val="18"/>
      <w:szCs w:val="18"/>
    </w:rPr>
  </w:style>
  <w:style w:type="paragraph" w:styleId="a4">
    <w:name w:val="footer"/>
    <w:basedOn w:val="a"/>
    <w:link w:val="Char0"/>
    <w:uiPriority w:val="99"/>
    <w:semiHidden/>
    <w:unhideWhenUsed/>
    <w:rsid w:val="008568C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8568C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312</Words>
  <Characters>1780</Characters>
  <Application>Microsoft Office Word</Application>
  <DocSecurity>0</DocSecurity>
  <Lines>14</Lines>
  <Paragraphs>4</Paragraphs>
  <ScaleCrop>false</ScaleCrop>
  <Company>微软中国</Company>
  <LinksUpToDate>false</LinksUpToDate>
  <CharactersWithSpaces>2088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2022-02-25T07:08:00Z</dcterms:created>
  <dcterms:modified xsi:type="dcterms:W3CDTF">2022-02-25T07:14:00Z</dcterms:modified>
</cp:coreProperties>
</file>